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13CC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8754BE">
        <w:rPr>
          <w:rFonts w:cs="Arial"/>
          <w:b/>
          <w:bCs/>
          <w:color w:val="000000"/>
          <w:sz w:val="24"/>
          <w:szCs w:val="24"/>
        </w:rPr>
        <w:t>Transition Policy</w:t>
      </w:r>
    </w:p>
    <w:p w14:paraId="68DA54BF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Transition in this policy describes the movement of children f</w:t>
      </w:r>
      <w:r>
        <w:rPr>
          <w:rFonts w:cs="Arial"/>
          <w:color w:val="000000"/>
          <w:sz w:val="24"/>
          <w:szCs w:val="24"/>
        </w:rPr>
        <w:t xml:space="preserve">rom one Learning environment to </w:t>
      </w:r>
      <w:r w:rsidRPr="008754BE">
        <w:rPr>
          <w:rFonts w:cs="Arial"/>
          <w:color w:val="000000"/>
          <w:sz w:val="24"/>
          <w:szCs w:val="24"/>
        </w:rPr>
        <w:t>another. This can be from home to pre-school or nursery, or moving rooms within nursery.</w:t>
      </w:r>
    </w:p>
    <w:p w14:paraId="1AF202D9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We want our children to experience a smooth transition from one pha</w:t>
      </w:r>
      <w:r>
        <w:rPr>
          <w:rFonts w:cs="Arial"/>
          <w:color w:val="000000"/>
          <w:sz w:val="24"/>
          <w:szCs w:val="24"/>
        </w:rPr>
        <w:t xml:space="preserve">se/room to the next, so that it </w:t>
      </w:r>
      <w:r w:rsidRPr="008754BE">
        <w:rPr>
          <w:rFonts w:cs="Times New Roman"/>
          <w:i/>
          <w:iCs/>
          <w:color w:val="000000"/>
          <w:sz w:val="24"/>
          <w:szCs w:val="24"/>
        </w:rPr>
        <w:t xml:space="preserve">is </w:t>
      </w:r>
      <w:r w:rsidRPr="008754BE">
        <w:rPr>
          <w:rFonts w:cs="Arial"/>
          <w:color w:val="000000"/>
          <w:sz w:val="24"/>
          <w:szCs w:val="24"/>
        </w:rPr>
        <w:t xml:space="preserve">stress free and as </w:t>
      </w:r>
      <w:r w:rsidRPr="008754BE">
        <w:rPr>
          <w:rFonts w:cs="Times New Roman"/>
          <w:i/>
          <w:iCs/>
          <w:color w:val="000000"/>
          <w:sz w:val="24"/>
          <w:szCs w:val="24"/>
        </w:rPr>
        <w:t xml:space="preserve">easy </w:t>
      </w:r>
      <w:r w:rsidRPr="008754BE">
        <w:rPr>
          <w:rFonts w:cs="Arial"/>
          <w:color w:val="000000"/>
          <w:sz w:val="24"/>
          <w:szCs w:val="24"/>
        </w:rPr>
        <w:t xml:space="preserve">as </w:t>
      </w:r>
      <w:r w:rsidRPr="008754BE">
        <w:rPr>
          <w:rFonts w:cs="Times New Roman"/>
          <w:i/>
          <w:iCs/>
          <w:color w:val="000000"/>
          <w:sz w:val="24"/>
          <w:szCs w:val="24"/>
        </w:rPr>
        <w:t xml:space="preserve">possible </w:t>
      </w:r>
      <w:r w:rsidRPr="008754BE">
        <w:rPr>
          <w:rFonts w:cs="Arial"/>
          <w:color w:val="000000"/>
          <w:sz w:val="24"/>
          <w:szCs w:val="24"/>
        </w:rPr>
        <w:t xml:space="preserve">for both </w:t>
      </w:r>
      <w:r w:rsidRPr="008754BE">
        <w:rPr>
          <w:rFonts w:cs="Times New Roman"/>
          <w:i/>
          <w:iCs/>
          <w:color w:val="000000"/>
          <w:sz w:val="24"/>
          <w:szCs w:val="24"/>
        </w:rPr>
        <w:t>the child and you the parents.</w:t>
      </w:r>
    </w:p>
    <w:p w14:paraId="5164020B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131314"/>
          <w:sz w:val="24"/>
          <w:szCs w:val="24"/>
        </w:rPr>
        <w:t>'</w:t>
      </w:r>
      <w:r w:rsidRPr="008754BE">
        <w:rPr>
          <w:rFonts w:cs="Arial"/>
          <w:color w:val="000000"/>
          <w:sz w:val="24"/>
          <w:szCs w:val="24"/>
        </w:rPr>
        <w:t xml:space="preserve">A high quality early </w:t>
      </w:r>
      <w:r>
        <w:rPr>
          <w:rFonts w:cs="Arial"/>
          <w:color w:val="000000"/>
          <w:sz w:val="24"/>
          <w:szCs w:val="24"/>
        </w:rPr>
        <w:t>years</w:t>
      </w:r>
      <w:r w:rsidRPr="008754BE">
        <w:rPr>
          <w:rFonts w:cs="Arial"/>
          <w:color w:val="000000"/>
          <w:sz w:val="24"/>
          <w:szCs w:val="24"/>
        </w:rPr>
        <w:t xml:space="preserve"> experience provides a firm foundation on which to </w:t>
      </w:r>
      <w:r>
        <w:rPr>
          <w:rFonts w:cs="Arial"/>
          <w:color w:val="000000"/>
          <w:sz w:val="24"/>
          <w:szCs w:val="24"/>
        </w:rPr>
        <w:t xml:space="preserve">build future academic, </w:t>
      </w:r>
      <w:r w:rsidRPr="008754BE">
        <w:rPr>
          <w:rFonts w:cs="Arial"/>
          <w:color w:val="000000"/>
          <w:sz w:val="24"/>
          <w:szCs w:val="24"/>
        </w:rPr>
        <w:t>social and emotional success.</w:t>
      </w:r>
      <w:r>
        <w:rPr>
          <w:rFonts w:cs="Arial"/>
          <w:color w:val="000000"/>
          <w:sz w:val="24"/>
          <w:szCs w:val="24"/>
        </w:rPr>
        <w:t xml:space="preserve"> </w:t>
      </w:r>
      <w:r w:rsidRPr="008754BE">
        <w:rPr>
          <w:rFonts w:cs="Arial"/>
          <w:color w:val="000000"/>
          <w:sz w:val="24"/>
          <w:szCs w:val="24"/>
        </w:rPr>
        <w:t>The key to this is ensuring continuit</w:t>
      </w:r>
      <w:r>
        <w:rPr>
          <w:rFonts w:cs="Arial"/>
          <w:color w:val="000000"/>
          <w:sz w:val="24"/>
          <w:szCs w:val="24"/>
        </w:rPr>
        <w:t xml:space="preserve">y between all settings and that </w:t>
      </w:r>
      <w:r w:rsidRPr="008754BE">
        <w:rPr>
          <w:rFonts w:cs="Arial"/>
          <w:color w:val="000000"/>
          <w:sz w:val="24"/>
          <w:szCs w:val="24"/>
        </w:rPr>
        <w:t>children's social, emotional and educational needs are addressed appropriately</w:t>
      </w:r>
      <w:r w:rsidRPr="008754BE">
        <w:rPr>
          <w:rFonts w:cs="Arial"/>
          <w:color w:val="131314"/>
          <w:sz w:val="24"/>
          <w:szCs w:val="24"/>
        </w:rPr>
        <w:t>.</w:t>
      </w:r>
    </w:p>
    <w:p w14:paraId="04AF3737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Transitions should be seen as a process, not an event, and should be</w:t>
      </w:r>
      <w:r>
        <w:rPr>
          <w:rFonts w:cs="Arial"/>
          <w:color w:val="000000"/>
          <w:sz w:val="24"/>
          <w:szCs w:val="24"/>
        </w:rPr>
        <w:t xml:space="preserve"> planned for and discussed with </w:t>
      </w:r>
      <w:r w:rsidRPr="008754BE">
        <w:rPr>
          <w:rFonts w:cs="Arial"/>
          <w:color w:val="000000"/>
          <w:sz w:val="24"/>
          <w:szCs w:val="24"/>
        </w:rPr>
        <w:t xml:space="preserve">children and parents. Settings should communicate information </w:t>
      </w:r>
      <w:r>
        <w:rPr>
          <w:rFonts w:cs="Arial"/>
          <w:color w:val="000000"/>
          <w:sz w:val="24"/>
          <w:szCs w:val="24"/>
        </w:rPr>
        <w:t xml:space="preserve">which will secure continuity of </w:t>
      </w:r>
      <w:r w:rsidRPr="008754BE">
        <w:rPr>
          <w:rFonts w:cs="Arial"/>
          <w:color w:val="000000"/>
          <w:sz w:val="24"/>
          <w:szCs w:val="24"/>
        </w:rPr>
        <w:t>experience for the child between settings'.</w:t>
      </w:r>
    </w:p>
    <w:p w14:paraId="50E5FCF1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At Munchkins we share approaches to development &amp; learning with regard to the EYFS</w:t>
      </w:r>
      <w:r>
        <w:rPr>
          <w:rFonts w:cs="Arial"/>
          <w:color w:val="000000"/>
          <w:sz w:val="24"/>
          <w:szCs w:val="24"/>
        </w:rPr>
        <w:t xml:space="preserve"> and these </w:t>
      </w:r>
      <w:r w:rsidRPr="008754BE">
        <w:rPr>
          <w:rFonts w:cs="Arial"/>
          <w:color w:val="000000"/>
          <w:sz w:val="24"/>
          <w:szCs w:val="24"/>
        </w:rPr>
        <w:t>will be harmonised between settings at the point of transition</w:t>
      </w:r>
      <w:r w:rsidRPr="008754BE">
        <w:rPr>
          <w:rFonts w:cs="Arial"/>
          <w:color w:val="131314"/>
          <w:sz w:val="24"/>
          <w:szCs w:val="24"/>
        </w:rPr>
        <w:t>.</w:t>
      </w:r>
    </w:p>
    <w:p w14:paraId="222579BA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We share information with the next setting to ensure continuity of</w:t>
      </w:r>
      <w:r>
        <w:rPr>
          <w:rFonts w:cs="Arial"/>
          <w:color w:val="000000"/>
          <w:sz w:val="24"/>
          <w:szCs w:val="24"/>
        </w:rPr>
        <w:t xml:space="preserve"> experience and support for the </w:t>
      </w:r>
      <w:r w:rsidRPr="008754BE">
        <w:rPr>
          <w:rFonts w:cs="Arial"/>
          <w:color w:val="000000"/>
          <w:sz w:val="24"/>
          <w:szCs w:val="24"/>
        </w:rPr>
        <w:t>child's development and learning</w:t>
      </w:r>
      <w:r w:rsidRPr="008754BE">
        <w:rPr>
          <w:rFonts w:cs="Arial"/>
          <w:color w:val="131314"/>
          <w:sz w:val="24"/>
          <w:szCs w:val="24"/>
        </w:rPr>
        <w:t xml:space="preserve">. </w:t>
      </w:r>
      <w:r w:rsidRPr="008754BE">
        <w:rPr>
          <w:rFonts w:cs="Arial"/>
          <w:color w:val="000000"/>
          <w:sz w:val="24"/>
          <w:szCs w:val="24"/>
        </w:rPr>
        <w:t>For example; when a child is starting a n</w:t>
      </w:r>
      <w:r>
        <w:rPr>
          <w:rFonts w:cs="Arial"/>
          <w:color w:val="000000"/>
          <w:sz w:val="24"/>
          <w:szCs w:val="24"/>
        </w:rPr>
        <w:t xml:space="preserve">ew school we share their </w:t>
      </w:r>
      <w:r w:rsidRPr="008754BE">
        <w:rPr>
          <w:rFonts w:cs="Arial"/>
          <w:color w:val="000000"/>
          <w:sz w:val="24"/>
          <w:szCs w:val="24"/>
        </w:rPr>
        <w:t xml:space="preserve">learning journeys </w:t>
      </w:r>
      <w:r w:rsidRPr="008754BE">
        <w:rPr>
          <w:rFonts w:cs="Times New Roman"/>
          <w:i/>
          <w:iCs/>
          <w:color w:val="000000"/>
          <w:sz w:val="24"/>
          <w:szCs w:val="24"/>
        </w:rPr>
        <w:t xml:space="preserve">with </w:t>
      </w:r>
      <w:r w:rsidRPr="008754BE">
        <w:rPr>
          <w:rFonts w:cs="Arial"/>
          <w:color w:val="000000"/>
          <w:sz w:val="24"/>
          <w:szCs w:val="24"/>
        </w:rPr>
        <w:t xml:space="preserve">their new teachers and always try to provide an honest 'end of </w:t>
      </w:r>
      <w:r w:rsidRPr="008754BE">
        <w:rPr>
          <w:rFonts w:cs="Times New Roman"/>
          <w:i/>
          <w:iCs/>
          <w:color w:val="000000"/>
          <w:sz w:val="24"/>
          <w:szCs w:val="24"/>
        </w:rPr>
        <w:t>setting</w:t>
      </w:r>
      <w:r>
        <w:rPr>
          <w:rFonts w:cs="Arial"/>
          <w:color w:val="000000"/>
          <w:sz w:val="24"/>
          <w:szCs w:val="24"/>
        </w:rPr>
        <w:t xml:space="preserve"> </w:t>
      </w:r>
      <w:r w:rsidRPr="008754BE">
        <w:rPr>
          <w:rFonts w:cs="Arial"/>
          <w:color w:val="000000"/>
          <w:sz w:val="24"/>
          <w:szCs w:val="24"/>
        </w:rPr>
        <w:t>report'.</w:t>
      </w:r>
    </w:p>
    <w:p w14:paraId="12BB95B0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Here at Munchkins we value information passed from the previous se</w:t>
      </w:r>
      <w:r>
        <w:rPr>
          <w:rFonts w:cs="Arial"/>
          <w:color w:val="000000"/>
          <w:sz w:val="24"/>
          <w:szCs w:val="24"/>
        </w:rPr>
        <w:t xml:space="preserve">tting and use it to support the </w:t>
      </w:r>
      <w:r w:rsidRPr="008754BE">
        <w:rPr>
          <w:rFonts w:cs="Arial"/>
          <w:color w:val="000000"/>
          <w:sz w:val="24"/>
          <w:szCs w:val="24"/>
        </w:rPr>
        <w:t>child's development and learning</w:t>
      </w:r>
      <w:r>
        <w:rPr>
          <w:rFonts w:cs="Arial"/>
          <w:color w:val="000000"/>
          <w:sz w:val="24"/>
          <w:szCs w:val="24"/>
        </w:rPr>
        <w:t>.</w:t>
      </w:r>
    </w:p>
    <w:p w14:paraId="21868266" w14:textId="0D9D7210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We also use our Louis puppet as a shared resource to support exploring all aspects of transition with</w:t>
      </w:r>
      <w:r w:rsidR="008C60B4">
        <w:rPr>
          <w:rFonts w:cs="Arial"/>
          <w:color w:val="000000"/>
          <w:sz w:val="24"/>
          <w:szCs w:val="24"/>
        </w:rPr>
        <w:t xml:space="preserve"> </w:t>
      </w:r>
      <w:r w:rsidRPr="008754BE">
        <w:rPr>
          <w:rFonts w:cs="Arial"/>
          <w:color w:val="000000"/>
          <w:sz w:val="24"/>
          <w:szCs w:val="24"/>
        </w:rPr>
        <w:t>children.</w:t>
      </w:r>
    </w:p>
    <w:p w14:paraId="404548BD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 xml:space="preserve">We listen to children and involve them in the process of their transition Using Louis, </w:t>
      </w:r>
      <w:r w:rsidRPr="008754BE">
        <w:rPr>
          <w:rFonts w:cs="Arial"/>
          <w:color w:val="131314"/>
          <w:sz w:val="24"/>
          <w:szCs w:val="24"/>
        </w:rPr>
        <w:t>'</w:t>
      </w:r>
      <w:r>
        <w:rPr>
          <w:rFonts w:cs="Arial"/>
          <w:color w:val="000000"/>
          <w:sz w:val="24"/>
          <w:szCs w:val="24"/>
        </w:rPr>
        <w:t xml:space="preserve">All about </w:t>
      </w:r>
      <w:r w:rsidRPr="008754BE">
        <w:rPr>
          <w:rFonts w:cs="Arial"/>
          <w:color w:val="000000"/>
          <w:sz w:val="24"/>
          <w:szCs w:val="24"/>
        </w:rPr>
        <w:t>School' and 'All About Me</w:t>
      </w:r>
      <w:r w:rsidRPr="008754BE">
        <w:rPr>
          <w:rFonts w:cs="Arial"/>
          <w:color w:val="131314"/>
          <w:sz w:val="24"/>
          <w:szCs w:val="24"/>
        </w:rPr>
        <w:t xml:space="preserve">' </w:t>
      </w:r>
      <w:r w:rsidRPr="008754BE">
        <w:rPr>
          <w:rFonts w:cs="Arial"/>
          <w:color w:val="000000"/>
          <w:sz w:val="24"/>
          <w:szCs w:val="24"/>
        </w:rPr>
        <w:t>books.</w:t>
      </w:r>
    </w:p>
    <w:p w14:paraId="3D0451A7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We spend a lot of time communicating effectively with parents/carer</w:t>
      </w:r>
      <w:r>
        <w:rPr>
          <w:rFonts w:cs="Arial"/>
          <w:color w:val="000000"/>
          <w:sz w:val="24"/>
          <w:szCs w:val="24"/>
        </w:rPr>
        <w:t xml:space="preserve">s, to build partnerships and to </w:t>
      </w:r>
      <w:r w:rsidRPr="008754BE">
        <w:rPr>
          <w:rFonts w:cs="Arial"/>
          <w:color w:val="000000"/>
          <w:sz w:val="24"/>
          <w:szCs w:val="24"/>
        </w:rPr>
        <w:t>explore and value their perceptions and experience of</w:t>
      </w:r>
      <w:r>
        <w:rPr>
          <w:rFonts w:cs="Arial"/>
          <w:color w:val="000000"/>
          <w:sz w:val="24"/>
          <w:szCs w:val="24"/>
        </w:rPr>
        <w:t xml:space="preserve"> </w:t>
      </w:r>
      <w:r w:rsidRPr="008754BE">
        <w:rPr>
          <w:rFonts w:cs="Arial"/>
          <w:color w:val="000000"/>
          <w:sz w:val="24"/>
          <w:szCs w:val="24"/>
        </w:rPr>
        <w:t xml:space="preserve">transitions </w:t>
      </w:r>
      <w:r>
        <w:rPr>
          <w:rFonts w:cs="Arial"/>
          <w:color w:val="000000"/>
          <w:sz w:val="24"/>
          <w:szCs w:val="24"/>
        </w:rPr>
        <w:t xml:space="preserve">we always make time and provide </w:t>
      </w:r>
      <w:r w:rsidRPr="008754BE">
        <w:rPr>
          <w:rFonts w:cs="Arial"/>
          <w:color w:val="000000"/>
          <w:sz w:val="24"/>
          <w:szCs w:val="24"/>
        </w:rPr>
        <w:t>opportunities for children and parents/carers to familiarise themselves with the new environment</w:t>
      </w:r>
      <w:r>
        <w:rPr>
          <w:rFonts w:cs="Arial"/>
          <w:color w:val="000000"/>
          <w:sz w:val="24"/>
          <w:szCs w:val="24"/>
        </w:rPr>
        <w:t xml:space="preserve"> </w:t>
      </w:r>
      <w:r w:rsidRPr="008754BE">
        <w:rPr>
          <w:rFonts w:cs="Arial"/>
          <w:color w:val="000000"/>
          <w:sz w:val="24"/>
          <w:szCs w:val="24"/>
        </w:rPr>
        <w:t>and to start building relationships with key members of staff.</w:t>
      </w:r>
    </w:p>
    <w:p w14:paraId="69BD4916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 xml:space="preserve">Nearing the new school term we develop close relationships with </w:t>
      </w:r>
      <w:r>
        <w:rPr>
          <w:rFonts w:cs="Arial"/>
          <w:color w:val="000000"/>
          <w:sz w:val="24"/>
          <w:szCs w:val="24"/>
        </w:rPr>
        <w:t xml:space="preserve">Reception Teachers in the local </w:t>
      </w:r>
      <w:r w:rsidRPr="008754BE">
        <w:rPr>
          <w:rFonts w:cs="Arial"/>
          <w:color w:val="000000"/>
          <w:sz w:val="24"/>
          <w:szCs w:val="24"/>
        </w:rPr>
        <w:t xml:space="preserve">Primary schools and practitioners from other early years settings in the </w:t>
      </w:r>
      <w:r w:rsidRPr="008754BE">
        <w:rPr>
          <w:rFonts w:cs="Times New Roman"/>
          <w:iCs/>
          <w:color w:val="000000"/>
          <w:sz w:val="24"/>
          <w:szCs w:val="24"/>
        </w:rPr>
        <w:t>communit</w:t>
      </w:r>
      <w:r w:rsidRPr="008754BE">
        <w:rPr>
          <w:rFonts w:cs="Times New Roman"/>
          <w:i/>
          <w:iCs/>
          <w:color w:val="000000"/>
          <w:sz w:val="24"/>
          <w:szCs w:val="24"/>
        </w:rPr>
        <w:t xml:space="preserve">y </w:t>
      </w:r>
      <w:r>
        <w:rPr>
          <w:rFonts w:cs="Arial"/>
          <w:color w:val="000000"/>
          <w:sz w:val="24"/>
          <w:szCs w:val="24"/>
        </w:rPr>
        <w:t xml:space="preserve">to prepare the </w:t>
      </w:r>
      <w:r w:rsidRPr="008754BE">
        <w:rPr>
          <w:rFonts w:cs="Arial"/>
          <w:color w:val="000000"/>
          <w:sz w:val="24"/>
          <w:szCs w:val="24"/>
        </w:rPr>
        <w:t>child for their new setting.</w:t>
      </w:r>
    </w:p>
    <w:p w14:paraId="1DA9AD88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The children and parents at Munchkins are actively involved in t</w:t>
      </w:r>
      <w:r>
        <w:rPr>
          <w:rFonts w:cs="Arial"/>
          <w:color w:val="000000"/>
          <w:sz w:val="24"/>
          <w:szCs w:val="24"/>
        </w:rPr>
        <w:t xml:space="preserve">he transition process and their </w:t>
      </w:r>
      <w:r w:rsidRPr="008754BE">
        <w:rPr>
          <w:rFonts w:cs="Arial"/>
          <w:color w:val="000000"/>
          <w:sz w:val="24"/>
          <w:szCs w:val="24"/>
        </w:rPr>
        <w:t>experiences are monitored, evaluated and reviewed.</w:t>
      </w:r>
    </w:p>
    <w:p w14:paraId="1172FA66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There are clear communications and forward planning for children with additional needs</w:t>
      </w:r>
      <w:r w:rsidRPr="008754BE">
        <w:rPr>
          <w:rFonts w:cs="Arial"/>
          <w:color w:val="131314"/>
          <w:sz w:val="24"/>
          <w:szCs w:val="24"/>
        </w:rPr>
        <w:t xml:space="preserve">. </w:t>
      </w:r>
      <w:r>
        <w:rPr>
          <w:rFonts w:cs="Arial"/>
          <w:color w:val="000000"/>
          <w:sz w:val="24"/>
          <w:szCs w:val="24"/>
        </w:rPr>
        <w:t xml:space="preserve">We give </w:t>
      </w:r>
      <w:r w:rsidRPr="008754BE">
        <w:rPr>
          <w:rFonts w:cs="Arial"/>
          <w:color w:val="000000"/>
          <w:sz w:val="24"/>
          <w:szCs w:val="24"/>
        </w:rPr>
        <w:t>extra support as appropriate, for children who have an identified SEN</w:t>
      </w:r>
      <w:r>
        <w:rPr>
          <w:rFonts w:cs="Arial"/>
          <w:color w:val="000000"/>
          <w:sz w:val="24"/>
          <w:szCs w:val="24"/>
        </w:rPr>
        <w:t xml:space="preserve"> or for children who may be </w:t>
      </w:r>
      <w:r w:rsidRPr="008754BE">
        <w:rPr>
          <w:rFonts w:cs="Arial"/>
          <w:color w:val="000000"/>
          <w:sz w:val="24"/>
          <w:szCs w:val="24"/>
        </w:rPr>
        <w:t>anxious or vulnerable during the transition process.</w:t>
      </w:r>
    </w:p>
    <w:p w14:paraId="02FCD32E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We adapt our 'All about School' and 'All About Me' books to support</w:t>
      </w:r>
      <w:r>
        <w:rPr>
          <w:rFonts w:cs="Arial"/>
          <w:color w:val="000000"/>
          <w:sz w:val="24"/>
          <w:szCs w:val="24"/>
        </w:rPr>
        <w:t xml:space="preserve"> children and families for whom </w:t>
      </w:r>
      <w:r w:rsidRPr="008754BE">
        <w:rPr>
          <w:rFonts w:cs="Arial"/>
          <w:color w:val="000000"/>
          <w:sz w:val="24"/>
          <w:szCs w:val="24"/>
        </w:rPr>
        <w:t>English is an additional language.</w:t>
      </w:r>
    </w:p>
    <w:p w14:paraId="383E4110" w14:textId="77777777" w:rsidR="008754BE" w:rsidRDefault="008754BE" w:rsidP="008754BE">
      <w:pPr>
        <w:pStyle w:val="NoSpacing"/>
      </w:pPr>
      <w:r w:rsidRPr="008754BE">
        <w:t>This policy has been adopted by Munchkins Kindergarten Ltd</w:t>
      </w:r>
    </w:p>
    <w:p w14:paraId="4752C2E1" w14:textId="77777777" w:rsidR="008754BE" w:rsidRPr="008754BE" w:rsidRDefault="008754BE" w:rsidP="008754BE">
      <w:pPr>
        <w:pStyle w:val="NoSpacing"/>
      </w:pPr>
      <w:r w:rsidRPr="008754BE">
        <w:t>Signed on behalf of the setting by:</w:t>
      </w:r>
    </w:p>
    <w:p w14:paraId="4D0B07D5" w14:textId="0C16788D" w:rsidR="008754BE" w:rsidRPr="008754BE" w:rsidRDefault="007A482A" w:rsidP="008754BE">
      <w:pPr>
        <w:rPr>
          <w:rFonts w:cs="Arial"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 wp14:anchorId="551B5F5C" wp14:editId="107D80E1">
            <wp:extent cx="563880" cy="38414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82" cy="38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844E8" w14:textId="5CF13EAC" w:rsidR="008754BE" w:rsidRPr="008754BE" w:rsidRDefault="008754BE" w:rsidP="008754BE">
      <w:pPr>
        <w:rPr>
          <w:rFonts w:cs="Arial"/>
          <w:color w:val="000000"/>
        </w:rPr>
      </w:pPr>
      <w:r w:rsidRPr="008754BE">
        <w:rPr>
          <w:rFonts w:cs="Arial"/>
          <w:color w:val="000000"/>
        </w:rPr>
        <w:t>Owner</w:t>
      </w:r>
    </w:p>
    <w:p w14:paraId="4E846B5A" w14:textId="04E2EBD2" w:rsidR="008754BE" w:rsidRPr="008754BE" w:rsidRDefault="008754BE" w:rsidP="008754BE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Review date: </w:t>
      </w:r>
      <w:r w:rsidR="00E61C1C">
        <w:rPr>
          <w:sz w:val="24"/>
          <w:szCs w:val="24"/>
        </w:rPr>
        <w:t>April 202</w:t>
      </w:r>
      <w:r w:rsidR="00DD030E">
        <w:rPr>
          <w:sz w:val="24"/>
          <w:szCs w:val="24"/>
        </w:rPr>
        <w:t>6</w:t>
      </w:r>
    </w:p>
    <w:sectPr w:rsidR="008754BE" w:rsidRPr="00875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BE"/>
    <w:rsid w:val="00053297"/>
    <w:rsid w:val="00154650"/>
    <w:rsid w:val="0059220E"/>
    <w:rsid w:val="00715EC6"/>
    <w:rsid w:val="00772945"/>
    <w:rsid w:val="007A482A"/>
    <w:rsid w:val="008754BE"/>
    <w:rsid w:val="008C60B4"/>
    <w:rsid w:val="00DD030E"/>
    <w:rsid w:val="00E6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0B71"/>
  <w15:chartTrackingRefBased/>
  <w15:docId w15:val="{1F351431-20B3-4A8E-9CAB-50DF36C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4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Munchkins Kindergarten</cp:lastModifiedBy>
  <cp:revision>13</cp:revision>
  <cp:lastPrinted>2018-06-20T09:55:00Z</cp:lastPrinted>
  <dcterms:created xsi:type="dcterms:W3CDTF">2016-03-15T13:18:00Z</dcterms:created>
  <dcterms:modified xsi:type="dcterms:W3CDTF">2025-03-20T14:11:00Z</dcterms:modified>
</cp:coreProperties>
</file>